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92035" w:rsidTr="00B55622">
        <w:tc>
          <w:tcPr>
            <w:tcW w:w="9576" w:type="dxa"/>
            <w:gridSpan w:val="4"/>
          </w:tcPr>
          <w:p w:rsidR="00E92035" w:rsidRPr="00D85FFF" w:rsidRDefault="00E92035" w:rsidP="00D85FFF">
            <w:pPr>
              <w:jc w:val="center"/>
              <w:rPr>
                <w:rFonts w:cs="B Nazanin"/>
                <w:b/>
                <w:bCs/>
              </w:rPr>
            </w:pPr>
            <w:r w:rsidRPr="00D85FFF">
              <w:rPr>
                <w:rFonts w:cs="B Nazanin" w:hint="cs"/>
                <w:b/>
                <w:bCs/>
                <w:rtl/>
              </w:rPr>
              <w:t>عنوان فرآیند های مطلوب در ششمین جشنواره مطهری</w:t>
            </w:r>
          </w:p>
        </w:tc>
      </w:tr>
      <w:tr w:rsidR="00E92035" w:rsidTr="00E92035">
        <w:tc>
          <w:tcPr>
            <w:tcW w:w="2394" w:type="dxa"/>
          </w:tcPr>
          <w:p w:rsidR="00E92035" w:rsidRPr="00D85FFF" w:rsidRDefault="00E92035" w:rsidP="00D85FFF">
            <w:pPr>
              <w:jc w:val="center"/>
              <w:rPr>
                <w:rFonts w:cs="B Nazanin"/>
                <w:b/>
                <w:bCs/>
              </w:rPr>
            </w:pPr>
            <w:r w:rsidRPr="00D85FFF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2394" w:type="dxa"/>
          </w:tcPr>
          <w:p w:rsidR="00E92035" w:rsidRPr="00D85FFF" w:rsidRDefault="00E92035" w:rsidP="00D85FFF">
            <w:pPr>
              <w:jc w:val="center"/>
              <w:rPr>
                <w:rFonts w:cs="B Nazanin"/>
                <w:b/>
                <w:bCs/>
              </w:rPr>
            </w:pPr>
            <w:r w:rsidRPr="00D85FFF"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2394" w:type="dxa"/>
          </w:tcPr>
          <w:p w:rsidR="00E92035" w:rsidRPr="00D85FFF" w:rsidRDefault="00E92035" w:rsidP="00D85FFF">
            <w:pPr>
              <w:jc w:val="center"/>
              <w:rPr>
                <w:rFonts w:cs="B Nazanin"/>
                <w:b/>
                <w:bCs/>
              </w:rPr>
            </w:pPr>
            <w:r w:rsidRPr="00D85FFF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2394" w:type="dxa"/>
          </w:tcPr>
          <w:p w:rsidR="00E92035" w:rsidRPr="00D85FFF" w:rsidRDefault="00E92035" w:rsidP="00D85FFF">
            <w:pPr>
              <w:jc w:val="center"/>
              <w:rPr>
                <w:rFonts w:cs="B Nazanin"/>
                <w:b/>
                <w:bCs/>
              </w:rPr>
            </w:pPr>
            <w:r w:rsidRPr="00D85FFF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E92035" w:rsidTr="00E92035">
        <w:tc>
          <w:tcPr>
            <w:tcW w:w="2394" w:type="dxa"/>
          </w:tcPr>
          <w:p w:rsidR="00E92035" w:rsidRPr="00D85FFF" w:rsidRDefault="00D85FFF" w:rsidP="00D85FFF">
            <w:pPr>
              <w:jc w:val="center"/>
              <w:rPr>
                <w:rFonts w:cs="B Nazanin"/>
              </w:rPr>
            </w:pPr>
            <w:r w:rsidRPr="00D85FFF">
              <w:rPr>
                <w:rFonts w:cs="B Nazanin" w:hint="cs"/>
                <w:rtl/>
              </w:rPr>
              <w:t>دکتر قدمعلی طالبی</w:t>
            </w:r>
          </w:p>
        </w:tc>
        <w:tc>
          <w:tcPr>
            <w:tcW w:w="2394" w:type="dxa"/>
          </w:tcPr>
          <w:p w:rsidR="00E92035" w:rsidRPr="00D85FFF" w:rsidRDefault="00D85FFF" w:rsidP="00D85FFF">
            <w:pPr>
              <w:jc w:val="center"/>
              <w:rPr>
                <w:rFonts w:cs="B Nazanin"/>
              </w:rPr>
            </w:pPr>
            <w:r w:rsidRPr="00D85FFF">
              <w:rPr>
                <w:rFonts w:cs="B Nazanin" w:hint="cs"/>
                <w:rtl/>
              </w:rPr>
              <w:t>تاثیر تحلیل آزمون در بهبود کیفیت سوالات، شناسایی نقاط ضعف تدریس و یادگیری دانشجویان</w:t>
            </w:r>
          </w:p>
        </w:tc>
        <w:tc>
          <w:tcPr>
            <w:tcW w:w="2394" w:type="dxa"/>
          </w:tcPr>
          <w:p w:rsidR="00E92035" w:rsidRPr="00D85FFF" w:rsidRDefault="00D85FFF" w:rsidP="00D85FFF">
            <w:pPr>
              <w:jc w:val="center"/>
              <w:rPr>
                <w:rFonts w:cs="B Nazanin"/>
              </w:rPr>
            </w:pPr>
            <w:r w:rsidRPr="00D85FFF">
              <w:rPr>
                <w:rFonts w:cs="B Nazanin" w:hint="cs"/>
                <w:rtl/>
              </w:rPr>
              <w:t>سنجش ،ارزشیابی و اثربخشی آموزشی</w:t>
            </w:r>
          </w:p>
        </w:tc>
        <w:tc>
          <w:tcPr>
            <w:tcW w:w="2394" w:type="dxa"/>
          </w:tcPr>
          <w:p w:rsidR="00E92035" w:rsidRPr="00D85FFF" w:rsidRDefault="00D85FFF" w:rsidP="00D85FFF">
            <w:pPr>
              <w:jc w:val="center"/>
              <w:rPr>
                <w:rFonts w:cs="B Nazanin"/>
              </w:rPr>
            </w:pPr>
            <w:r w:rsidRPr="00D85FFF">
              <w:rPr>
                <w:rFonts w:cs="B Nazanin" w:hint="cs"/>
                <w:rtl/>
              </w:rPr>
              <w:t>1</w:t>
            </w:r>
          </w:p>
        </w:tc>
      </w:tr>
    </w:tbl>
    <w:p w:rsidR="002C3AD5" w:rsidRDefault="002C3AD5"/>
    <w:sectPr w:rsidR="002C3AD5" w:rsidSect="002C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035"/>
    <w:rsid w:val="002C3AD5"/>
    <w:rsid w:val="005014AF"/>
    <w:rsid w:val="00D85FFF"/>
    <w:rsid w:val="00E9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4</cp:revision>
  <dcterms:created xsi:type="dcterms:W3CDTF">2023-05-09T09:45:00Z</dcterms:created>
  <dcterms:modified xsi:type="dcterms:W3CDTF">2023-05-09T10:01:00Z</dcterms:modified>
</cp:coreProperties>
</file>